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FA23" w14:textId="77777777" w:rsidR="00C63D19" w:rsidRPr="00761641" w:rsidRDefault="00C63D19" w:rsidP="00C63D19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Załącznik nr 3 do S</w:t>
      </w: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WZ</w:t>
      </w:r>
    </w:p>
    <w:p w14:paraId="562097A3" w14:textId="1E260E75" w:rsidR="00C63D19" w:rsidRPr="00761641" w:rsidRDefault="00721EC5" w:rsidP="00721EC5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721EC5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NOR/POL.PN.01.2023</w:t>
      </w:r>
    </w:p>
    <w:p w14:paraId="3B66214E" w14:textId="77777777" w:rsidR="00C63D19" w:rsidRPr="00761641" w:rsidRDefault="00C63D19" w:rsidP="00C63D1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1641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14:paraId="5818860D" w14:textId="77777777" w:rsidR="00C63D19" w:rsidRPr="00761641" w:rsidRDefault="00C63D19" w:rsidP="00C63D19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14:paraId="3FDB7CF6" w14:textId="77777777" w:rsidR="00C63D19" w:rsidRPr="00761641" w:rsidRDefault="00C63D19" w:rsidP="00C63D19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OŚWIADCZENIE WYKONAWCY</w:t>
      </w:r>
    </w:p>
    <w:p w14:paraId="6255B3D8" w14:textId="77777777" w:rsidR="00C63D19" w:rsidRPr="00761641" w:rsidRDefault="00C63D19" w:rsidP="00C63D1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(składane na wezwanie, o którym mowa w 126 ust. 1 PZP)</w:t>
      </w:r>
    </w:p>
    <w:p w14:paraId="0CE15471" w14:textId="77777777" w:rsidR="00C63D19" w:rsidRPr="00761641" w:rsidRDefault="00C63D19" w:rsidP="00C63D1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  <w:r w:rsidRPr="00761641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 xml:space="preserve">O PRZYNALEŻNOŚCI LUB BRAKU PRZYNALEŻNOŚCI DO TEJ SAMEJ GRUPY KAPITAŁOWEJ </w:t>
      </w:r>
    </w:p>
    <w:p w14:paraId="3B7126E7" w14:textId="77777777" w:rsidR="00C63D19" w:rsidRPr="00761641" w:rsidRDefault="00C63D19" w:rsidP="00C63D1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7EEE3A11" w14:textId="77777777" w:rsidR="00C63D19" w:rsidRPr="00761641" w:rsidRDefault="00C63D19" w:rsidP="00C63D19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14368954" w14:textId="546003B9" w:rsidR="00C63D19" w:rsidRPr="00D57232" w:rsidRDefault="00C63D19" w:rsidP="00D5723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63D1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Przystępując do postępowania o udzielenie zamówienia publicznego w trybie przetargu nieograniczonego </w:t>
      </w:r>
      <w:r w:rsidRPr="00C63D1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pn. </w:t>
      </w:r>
      <w:r w:rsidR="00D57232" w:rsidRPr="00D5723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Rozbudowa istniejącej przystani dla zadania pn.: ,,Inteligentny Port Jachtowy – Marina Yacht Residence Szczecin” na</w:t>
      </w:r>
      <w:r w:rsidR="00D5723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57232" w:rsidRPr="00D5723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terenie działek Nr Dz. Nr 1/44, 1/53 (Wp) Obręb 4001 Dąbie 1, Dz. Nr 10/1, 10/3, 10/4,</w:t>
      </w:r>
      <w:r w:rsidR="00D5723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57232" w:rsidRPr="00D5723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Obręb 4004 Dąbie 4</w:t>
      </w:r>
      <w:r w:rsidRPr="00C63D1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63D1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zgodnie z ustawą z dnia 11 września 2019 r. Prawo zamówień publicznych (Dz. U. z 202</w:t>
      </w:r>
      <w:r w:rsidR="00D57232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2</w:t>
      </w:r>
      <w:r w:rsidRPr="00C63D1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D57232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1710</w:t>
      </w:r>
      <w:r w:rsidRPr="00C63D1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)- dalej PZP niniejszym:</w:t>
      </w:r>
    </w:p>
    <w:p w14:paraId="0B3F0567" w14:textId="77777777" w:rsidR="00C63D19" w:rsidRPr="00761641" w:rsidRDefault="00C63D19" w:rsidP="00C63D19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0BBF0881" w14:textId="77777777" w:rsidR="00C63D19" w:rsidRPr="00761641" w:rsidRDefault="00C63D19" w:rsidP="00C63D19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761641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należę/należymy do tej samej grupy kapitałowej w rozumieniu art. 108 ust. 1 pkt 5 PZP w skład której wchodzą następujące podmioty*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vertAlign w:val="superscript"/>
          <w:lang w:eastAsia="pl-PL"/>
        </w:rPr>
        <w:footnoteReference w:id="1"/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:</w:t>
      </w:r>
    </w:p>
    <w:p w14:paraId="3AB5E64D" w14:textId="77777777" w:rsidR="00C63D19" w:rsidRPr="00761641" w:rsidRDefault="00C63D19" w:rsidP="00C63D19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C63D19" w:rsidRPr="00761641" w14:paraId="1141EA35" w14:textId="77777777" w:rsidTr="00212E36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6F50DC9B" w14:textId="77777777" w:rsidR="00C63D19" w:rsidRPr="00761641" w:rsidRDefault="00C63D19" w:rsidP="00212E36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0C2C0ED6" w14:textId="77777777" w:rsidR="00C63D19" w:rsidRPr="00761641" w:rsidRDefault="00C63D19" w:rsidP="00212E36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  <w:t>Lista podmiotów</w:t>
            </w:r>
          </w:p>
        </w:tc>
      </w:tr>
      <w:tr w:rsidR="00C63D19" w:rsidRPr="00761641" w14:paraId="0280EC40" w14:textId="77777777" w:rsidTr="00212E36">
        <w:tc>
          <w:tcPr>
            <w:tcW w:w="548" w:type="dxa"/>
            <w:shd w:val="clear" w:color="auto" w:fill="auto"/>
          </w:tcPr>
          <w:p w14:paraId="28C2AB27" w14:textId="77777777" w:rsidR="00C63D19" w:rsidRPr="00761641" w:rsidRDefault="00C63D19" w:rsidP="00212E36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4F2CBDF9" w14:textId="77777777" w:rsidR="00C63D19" w:rsidRPr="00761641" w:rsidRDefault="00C63D19" w:rsidP="00212E36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C63D19" w:rsidRPr="00761641" w14:paraId="09AD269D" w14:textId="77777777" w:rsidTr="00212E36">
        <w:tc>
          <w:tcPr>
            <w:tcW w:w="548" w:type="dxa"/>
            <w:shd w:val="clear" w:color="auto" w:fill="auto"/>
          </w:tcPr>
          <w:p w14:paraId="26F41138" w14:textId="77777777" w:rsidR="00C63D19" w:rsidRPr="00761641" w:rsidRDefault="00C63D19" w:rsidP="00212E36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7C454D23" w14:textId="77777777" w:rsidR="00C63D19" w:rsidRPr="00761641" w:rsidRDefault="00C63D19" w:rsidP="00212E36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C63D19" w:rsidRPr="00761641" w14:paraId="7B138C59" w14:textId="77777777" w:rsidTr="00212E36">
        <w:tc>
          <w:tcPr>
            <w:tcW w:w="548" w:type="dxa"/>
            <w:shd w:val="clear" w:color="auto" w:fill="auto"/>
          </w:tcPr>
          <w:p w14:paraId="52AF01EB" w14:textId="77777777" w:rsidR="00C63D19" w:rsidRPr="00761641" w:rsidRDefault="00C63D19" w:rsidP="00212E36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1EE966A5" w14:textId="77777777" w:rsidR="00C63D19" w:rsidRPr="00761641" w:rsidRDefault="00C63D19" w:rsidP="00212E36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</w:tbl>
    <w:p w14:paraId="37FC2C51" w14:textId="77777777" w:rsidR="00C63D19" w:rsidRPr="00761641" w:rsidRDefault="00C63D19" w:rsidP="00C63D19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14:paraId="603CEE2C" w14:textId="77777777" w:rsidR="00C63D19" w:rsidRPr="00761641" w:rsidRDefault="00C63D19" w:rsidP="00C63D19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761641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nie 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należę/należymy do grupy kapitałowej o której mowa w rozumieniu art. 108 ust. 1 pkt 5 PZP*</w:t>
      </w:r>
    </w:p>
    <w:p w14:paraId="1C8A0A85" w14:textId="77777777" w:rsidR="00C63D19" w:rsidRPr="00761641" w:rsidRDefault="00C63D19" w:rsidP="00C63D19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761641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nie 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należę/należymy do żadnej grupy kapitałowej w rozumieniu ustawy z dnia 16 lutego 2007 r. o ochronie konkurencji i konsumentów (Dz. U. z 2020 r. poz. 1076 i 1086)*,</w:t>
      </w:r>
    </w:p>
    <w:p w14:paraId="76C23F71" w14:textId="77777777" w:rsidR="00C63D19" w:rsidRPr="00761641" w:rsidRDefault="00C63D19" w:rsidP="00C63D19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i/>
          <w:iCs/>
          <w:color w:val="000000"/>
          <w:sz w:val="23"/>
          <w:szCs w:val="23"/>
          <w:lang w:eastAsia="pl-PL"/>
        </w:rPr>
        <w:t>* zaznaczyć właściwy kwadrat</w:t>
      </w:r>
    </w:p>
    <w:p w14:paraId="1508DBEC" w14:textId="77777777" w:rsidR="00C63D19" w:rsidRPr="00761641" w:rsidRDefault="00C63D19" w:rsidP="00C63D19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0FE9A89B" w14:textId="77777777" w:rsidR="00C63D19" w:rsidRPr="00761641" w:rsidRDefault="00C63D19" w:rsidP="00C63D19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761641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…….……….........................................................</w:t>
      </w:r>
    </w:p>
    <w:p w14:paraId="11F5FACF" w14:textId="77AA1F6D" w:rsidR="00C63D19" w:rsidRDefault="00C63D19" w:rsidP="00C63D19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761641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</w:t>
      </w:r>
      <w:r w:rsidRPr="00761641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(podpis Wykonawcy</w:t>
      </w:r>
    </w:p>
    <w:p w14:paraId="24A38907" w14:textId="77777777" w:rsidR="00C63D19" w:rsidRDefault="00C63D19" w:rsidP="00C63D19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30CCA35E" w14:textId="77777777" w:rsidR="00C63D19" w:rsidRDefault="00C63D19" w:rsidP="00C63D19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35A40E1D" w14:textId="77777777" w:rsidR="00284FE1" w:rsidRDefault="00284FE1"/>
    <w:sectPr w:rsidR="00284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EC378" w14:textId="77777777" w:rsidR="0045336D" w:rsidRDefault="0045336D" w:rsidP="00C63D19">
      <w:pPr>
        <w:spacing w:after="0" w:line="240" w:lineRule="auto"/>
      </w:pPr>
      <w:r>
        <w:separator/>
      </w:r>
    </w:p>
  </w:endnote>
  <w:endnote w:type="continuationSeparator" w:id="0">
    <w:p w14:paraId="0E7A05BA" w14:textId="77777777" w:rsidR="0045336D" w:rsidRDefault="0045336D" w:rsidP="00C6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4AE7" w14:textId="77777777" w:rsidR="0045336D" w:rsidRDefault="0045336D" w:rsidP="00C63D19">
      <w:pPr>
        <w:spacing w:after="0" w:line="240" w:lineRule="auto"/>
      </w:pPr>
      <w:r>
        <w:separator/>
      </w:r>
    </w:p>
  </w:footnote>
  <w:footnote w:type="continuationSeparator" w:id="0">
    <w:p w14:paraId="3919BED7" w14:textId="77777777" w:rsidR="0045336D" w:rsidRDefault="0045336D" w:rsidP="00C63D19">
      <w:pPr>
        <w:spacing w:after="0" w:line="240" w:lineRule="auto"/>
      </w:pPr>
      <w:r>
        <w:continuationSeparator/>
      </w:r>
    </w:p>
  </w:footnote>
  <w:footnote w:id="1">
    <w:p w14:paraId="2A4A85DC" w14:textId="77777777" w:rsidR="00C63D19" w:rsidRDefault="00C63D19" w:rsidP="00C63D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złoży o</w:t>
      </w:r>
      <w:r w:rsidRPr="000C4F2A">
        <w:t>świadczeni</w:t>
      </w:r>
      <w:r>
        <w:t>e</w:t>
      </w:r>
      <w:r w:rsidRPr="000C4F2A">
        <w:t xml:space="preserve"> o przynależności do tej samej grupy kapitałowej</w:t>
      </w:r>
      <w:r>
        <w:t xml:space="preserve">, dołącza do niego </w:t>
      </w:r>
      <w:r w:rsidRPr="000C4F2A">
        <w:t>dokument</w:t>
      </w:r>
      <w:r>
        <w:t>y</w:t>
      </w:r>
      <w:r w:rsidRPr="000C4F2A">
        <w:t xml:space="preserve"> lub informacj</w:t>
      </w:r>
      <w:r>
        <w:t>e</w:t>
      </w:r>
      <w:r w:rsidRPr="000C4F2A">
        <w:t xml:space="preserve"> potwierdzając</w:t>
      </w:r>
      <w:r>
        <w:t xml:space="preserve">e </w:t>
      </w:r>
      <w:r w:rsidRPr="000C4F2A">
        <w:t>przygotowanie oferty, niezależnie od innego wykonawcy należącego do tej samej grupy kapitałowej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7AB"/>
    <w:rsid w:val="00284FE1"/>
    <w:rsid w:val="0045336D"/>
    <w:rsid w:val="00721EC5"/>
    <w:rsid w:val="008D77AB"/>
    <w:rsid w:val="00C63D19"/>
    <w:rsid w:val="00D57232"/>
    <w:rsid w:val="00FC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EAB7"/>
  <w15:chartTrackingRefBased/>
  <w15:docId w15:val="{6543B85C-1B52-4859-ADFB-83EC02A9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3D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3D19"/>
    <w:rPr>
      <w:sz w:val="20"/>
      <w:szCs w:val="20"/>
    </w:rPr>
  </w:style>
  <w:style w:type="character" w:styleId="Odwoanieprzypisudolnego">
    <w:name w:val="footnote reference"/>
    <w:uiPriority w:val="99"/>
    <w:unhideWhenUsed/>
    <w:rsid w:val="00C63D19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1310</Characters>
  <Application>Microsoft Office Word</Application>
  <DocSecurity>0</DocSecurity>
  <Lines>10</Lines>
  <Paragraphs>3</Paragraphs>
  <ScaleCrop>false</ScaleCrop>
  <Company>Uniwersytet Szczeciński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Wojciech Bereszko</cp:lastModifiedBy>
  <cp:revision>4</cp:revision>
  <dcterms:created xsi:type="dcterms:W3CDTF">2022-02-11T07:31:00Z</dcterms:created>
  <dcterms:modified xsi:type="dcterms:W3CDTF">2023-08-29T12:23:00Z</dcterms:modified>
</cp:coreProperties>
</file>